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50"/>
        <w:jc w:val="center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32"/>
          <w:szCs w:val="32"/>
        </w:rPr>
        <w:t>Attestation de libre commercialisation dans le pays d'origine et/ou de provenance des produits exportés vers l'Algérie</w:t>
      </w:r>
    </w:p>
    <w:p>
      <w:pPr>
        <w:pStyle w:val="Normal"/>
        <w:spacing w:lineRule="auto" w:line="240" w:before="0" w:after="150"/>
        <w:jc w:val="center"/>
        <w:rPr>
          <w:i/>
          <w:i/>
          <w:iCs/>
          <w:color w:val="auto"/>
          <w:sz w:val="30"/>
          <w:szCs w:val="30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i/>
          <w:iCs/>
          <w:color w:val="auto"/>
          <w:sz w:val="30"/>
          <w:szCs w:val="30"/>
        </w:rPr>
        <w:t>(SU CARTA LIBERA)</w:t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32"/>
          <w:szCs w:val="32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32"/>
          <w:szCs w:val="32"/>
        </w:rPr>
      </w:r>
    </w:p>
    <w:p>
      <w:pPr>
        <w:pStyle w:val="Normal"/>
        <w:spacing w:lineRule="auto" w:line="240" w:before="0" w:after="150"/>
        <w:jc w:val="center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32"/>
          <w:szCs w:val="32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32"/>
          <w:szCs w:val="32"/>
        </w:rPr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La Chambre de Commerce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 xml:space="preserve">(1)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: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................................................................................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>confirme à la demande de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 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 xml:space="preserve">(2) 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: 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la présentation de l’attestation de ce dernier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que le/les produit(s)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 xml:space="preserve"> (3)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  :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>.........................................................................................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relevant de/des sous position(s)  :………...............................................................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>.................................................................................................................................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fabriqué(s) et/ou commercialisé(s) par 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 xml:space="preserve">(4) 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: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>............................................................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 </w:t>
      </w:r>
    </w:p>
    <w:p>
      <w:pPr>
        <w:pStyle w:val="Normal"/>
        <w:spacing w:before="0" w:after="15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est/sont conforme(s) à la réglementation en vigueur en …………ou à défaut aux normes internationales en matière d'exigences de sécurité et de protection du consommateur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>(5)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 ................................................................................................. et est/sont commercialisé(s) en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perscript"/>
        </w:rPr>
        <w:t>(6)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  <w:vertAlign w:val="subscript"/>
        </w:rPr>
        <w:t xml:space="preserve"> </w:t>
      </w:r>
      <w:r>
        <w:rPr>
          <w:rFonts w:eastAsia="Times New Roman" w:cs="Times New Roman" w:ascii="Times New Roman" w:hAnsi="Times New Roman" w:asciiTheme="majorBidi" w:cstheme="majorBidi" w:hAnsiTheme="majorBidi"/>
          <w:color w:val="auto"/>
          <w:sz w:val="28"/>
          <w:szCs w:val="28"/>
        </w:rPr>
        <w:t xml:space="preserve">............................................................................... </w:t>
      </w:r>
    </w:p>
    <w:p>
      <w:pPr>
        <w:pStyle w:val="Normal"/>
        <w:spacing w:lineRule="auto" w:line="240" w:before="0" w:after="150"/>
        <w:jc w:val="right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24"/>
          <w:szCs w:val="24"/>
          <w:u w:val="single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24"/>
          <w:szCs w:val="24"/>
          <w:u w:val="single"/>
        </w:rPr>
      </w:r>
    </w:p>
    <w:p>
      <w:pPr>
        <w:pStyle w:val="Normal"/>
        <w:spacing w:lineRule="auto" w:line="240" w:before="0" w:after="150"/>
        <w:jc w:val="right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u w:val="single"/>
        </w:rPr>
        <w:t>Signature et cachet de l’entreprise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color w:val="auto"/>
          <w:sz w:val="28"/>
          <w:szCs w:val="28"/>
        </w:rPr>
      </w:pPr>
      <w:r>
        <w:rPr>
          <w:rFonts w:eastAsia="Times New Roman" w:cs="Times New Roman" w:cstheme="majorBidi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color w:val="auto"/>
          <w:sz w:val="28"/>
          <w:szCs w:val="28"/>
        </w:rPr>
      </w:pPr>
      <w:r>
        <w:rPr>
          <w:rFonts w:eastAsia="Times New Roman" w:cs="Times New Roman" w:cstheme="majorBidi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color w:val="auto"/>
          <w:sz w:val="28"/>
          <w:szCs w:val="28"/>
        </w:rPr>
      </w:pPr>
      <w:r>
        <w:rPr>
          <w:rFonts w:eastAsia="Times New Roman" w:cs="Times New Roman" w:cstheme="majorBidi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150"/>
        <w:jc w:val="right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u w:val="single"/>
        </w:rPr>
        <w:t>Chambre de Commerce</w:t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150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color w:val="auto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b/>
          <w:bCs/>
          <w:color w:val="auto"/>
          <w:sz w:val="24"/>
          <w:szCs w:val="24"/>
        </w:rPr>
      </w:r>
    </w:p>
    <w:p>
      <w:pPr>
        <w:pStyle w:val="Normal"/>
        <w:spacing w:lineRule="auto" w:line="240" w:before="0" w:after="8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(1)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>: Nom de la Chambre de auprès de laquelle l’entreprise est enregistrée;</w:t>
      </w:r>
    </w:p>
    <w:p>
      <w:pPr>
        <w:pStyle w:val="Normal"/>
        <w:spacing w:lineRule="auto" w:line="240" w:before="0" w:after="8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(2)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>: Nom, adresse et raison sociale de</w:t>
      </w:r>
      <w:r>
        <w:rPr>
          <w:color w:val="auto"/>
        </w:rPr>
        <w:t xml:space="preserve"> 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>l'opérateur;</w:t>
      </w:r>
    </w:p>
    <w:p>
      <w:pPr>
        <w:pStyle w:val="Normal"/>
        <w:spacing w:lineRule="auto" w:line="240" w:before="0" w:after="0"/>
        <w:ind w:left="284" w:hanging="284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(3)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vertAlign w:val="subscript"/>
        </w:rPr>
        <w:t>Dénomination et marques commerciales;(remarques supplémentaires pour le(s) produits concerné(s) comprenant des éléments, tels que code du HS);</w:t>
      </w:r>
    </w:p>
    <w:p>
      <w:pPr>
        <w:pStyle w:val="Normal"/>
        <w:spacing w:lineRule="auto" w:line="240" w:before="0" w:after="8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(4)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 xml:space="preserve">: Identification du fabricant d'origine et/ou du distributeur; </w:t>
      </w:r>
    </w:p>
    <w:p>
      <w:pPr>
        <w:pStyle w:val="Normal"/>
        <w:spacing w:lineRule="auto" w:line="240" w:before="0" w:after="8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(5)</w:t>
      </w:r>
      <w:bookmarkStart w:id="0" w:name="_GoBack"/>
      <w:bookmarkEnd w:id="0"/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 xml:space="preserve">: Citer les références réglementaires et/ou normatives si elles existent; </w:t>
      </w:r>
    </w:p>
    <w:p>
      <w:pPr>
        <w:pStyle w:val="Normal"/>
        <w:spacing w:lineRule="auto" w:line="240" w:before="0" w:after="80"/>
        <w:rPr>
          <w:color w:val="auto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perscript"/>
        </w:rPr>
        <w:t>(6)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color w:val="auto"/>
          <w:sz w:val="24"/>
          <w:szCs w:val="24"/>
          <w:vertAlign w:val="subscript"/>
        </w:rPr>
        <w:t>: Pays d'origine et/ou de provenance.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edb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f20e2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f20e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dc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LibreOffice/5.2.1.2$Windows_x86 LibreOffice_project/31dd62db80d4e60af04904455ec9c9219178d620</Application>
  <Pages>1</Pages>
  <Words>162</Words>
  <Characters>1597</Characters>
  <CharactersWithSpaces>1760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2018-03-12T17:33:00Z</dcterms:created>
  <dc:creator>Administrateur</dc:creator>
  <dc:description/>
  <dc:language>it-IT</dc:language>
  <cp:lastModifiedBy/>
  <dcterms:modified xsi:type="dcterms:W3CDTF">2018-04-11T11:50:26Z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